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A4" w:rsidRPr="00CD6D80" w:rsidRDefault="003B09A4" w:rsidP="003B09A4">
      <w:pPr>
        <w:jc w:val="center"/>
        <w:rPr>
          <w:b/>
          <w:sz w:val="28"/>
          <w:szCs w:val="28"/>
        </w:rPr>
      </w:pPr>
      <w:bookmarkStart w:id="0" w:name="_GoBack"/>
      <w:r w:rsidRPr="00CD6D80">
        <w:rPr>
          <w:b/>
          <w:sz w:val="28"/>
          <w:szCs w:val="28"/>
        </w:rPr>
        <w:t>ANEXO 1</w:t>
      </w:r>
    </w:p>
    <w:bookmarkEnd w:id="0"/>
    <w:p w:rsidR="003B09A4" w:rsidRDefault="003B09A4" w:rsidP="003B09A4">
      <w:pPr>
        <w:jc w:val="both"/>
        <w:rPr>
          <w:b/>
          <w:i/>
        </w:rPr>
      </w:pPr>
    </w:p>
    <w:p w:rsidR="003B09A4" w:rsidRDefault="003B09A4" w:rsidP="003B09A4">
      <w:pPr>
        <w:jc w:val="both"/>
        <w:rPr>
          <w:b/>
          <w:i/>
        </w:rPr>
      </w:pPr>
      <w:r>
        <w:rPr>
          <w:b/>
          <w:i/>
        </w:rPr>
        <w:t xml:space="preserve">Pasos: </w:t>
      </w: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Dirigirse a la Oficina de Cooperación Nacional e Internacional</w:t>
      </w:r>
      <w:r>
        <w:t xml:space="preserve"> (Carrera 4 # 23 – 76 / Módulo 29 - Edificio Casa Rueda - Oficina 107) y solicitar orientación sobre convenios de estudios en el exterior.</w:t>
      </w:r>
    </w:p>
    <w:p w:rsidR="003B09A4" w:rsidRDefault="003B09A4" w:rsidP="003B09A4">
      <w:pPr>
        <w:pStyle w:val="Prrafodelista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Escoger la Universidad</w:t>
      </w:r>
      <w:r>
        <w:t xml:space="preserve"> a la que se desea aplicar.</w:t>
      </w:r>
    </w:p>
    <w:p w:rsidR="003B09A4" w:rsidRDefault="003B09A4" w:rsidP="003B09A4">
      <w:pPr>
        <w:pStyle w:val="Prrafodelista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Imprimir pensum o plan de estudios</w:t>
      </w:r>
      <w:r>
        <w:t xml:space="preserve"> de la universidad escogida y entregarlo al coordinador académico de la Facultad.</w:t>
      </w:r>
    </w:p>
    <w:p w:rsidR="003B09A4" w:rsidRDefault="003B09A4" w:rsidP="003B09A4">
      <w:pPr>
        <w:pStyle w:val="Prrafodelista"/>
      </w:pPr>
    </w:p>
    <w:p w:rsidR="003B09A4" w:rsidRDefault="003B09A4" w:rsidP="003B09A4">
      <w:pPr>
        <w:pStyle w:val="Prrafodelista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Diligenciar documentos contenidos en la página oficial de la Universidad</w:t>
      </w:r>
      <w:r>
        <w:t xml:space="preserve"> (Página oficial/Internacionalización /Estudia en el exterior)</w:t>
      </w:r>
    </w:p>
    <w:p w:rsidR="003B09A4" w:rsidRDefault="003B09A4" w:rsidP="003B09A4">
      <w:pPr>
        <w:pStyle w:val="Prrafodelista"/>
        <w:numPr>
          <w:ilvl w:val="0"/>
          <w:numId w:val="2"/>
        </w:numPr>
        <w:jc w:val="both"/>
      </w:pPr>
      <w:r>
        <w:t>Formulario de aplicación</w:t>
      </w:r>
    </w:p>
    <w:p w:rsidR="003B09A4" w:rsidRDefault="003B09A4" w:rsidP="003B09A4">
      <w:pPr>
        <w:pStyle w:val="Prrafodelista"/>
        <w:numPr>
          <w:ilvl w:val="0"/>
          <w:numId w:val="2"/>
        </w:numPr>
        <w:jc w:val="both"/>
      </w:pPr>
      <w:r>
        <w:t>Carta de compromiso</w:t>
      </w:r>
    </w:p>
    <w:p w:rsidR="003B09A4" w:rsidRDefault="003B09A4" w:rsidP="003B09A4">
      <w:pPr>
        <w:pStyle w:val="Prrafodelista"/>
        <w:numPr>
          <w:ilvl w:val="0"/>
          <w:numId w:val="2"/>
        </w:numPr>
        <w:jc w:val="both"/>
      </w:pPr>
      <w:r>
        <w:t>Formato de homologación Intercambio</w:t>
      </w:r>
    </w:p>
    <w:p w:rsidR="003B09A4" w:rsidRDefault="003B09A4" w:rsidP="003B09A4">
      <w:pPr>
        <w:pStyle w:val="Prrafodelista"/>
        <w:ind w:left="1440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Entregar documentos anteriores en la Oficina de Cooperación Nacional e</w:t>
      </w:r>
      <w:r>
        <w:t xml:space="preserve"> </w:t>
      </w:r>
      <w:r>
        <w:rPr>
          <w:b/>
          <w:i/>
        </w:rPr>
        <w:t>Internacional</w:t>
      </w:r>
      <w:r>
        <w:t xml:space="preserve"> </w:t>
      </w:r>
    </w:p>
    <w:p w:rsidR="003B09A4" w:rsidRDefault="003B09A4" w:rsidP="003B09A4">
      <w:pPr>
        <w:pStyle w:val="Prrafodelista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  <w:rPr>
          <w:b/>
          <w:i/>
        </w:rPr>
      </w:pPr>
      <w:r>
        <w:t xml:space="preserve">Posteriormente, La Oficina de Cooperación Nacional e Internacional procederá a hacer el </w:t>
      </w:r>
      <w:r>
        <w:rPr>
          <w:b/>
          <w:i/>
        </w:rPr>
        <w:t>trámite de inscripción con la universidad respectiva</w:t>
      </w:r>
    </w:p>
    <w:p w:rsidR="003B09A4" w:rsidRPr="003B09A4" w:rsidRDefault="003B09A4" w:rsidP="003B09A4">
      <w:pPr>
        <w:pStyle w:val="Prrafodelista"/>
        <w:rPr>
          <w:b/>
          <w:i/>
        </w:rPr>
      </w:pPr>
    </w:p>
    <w:p w:rsidR="003B09A4" w:rsidRDefault="003B09A4" w:rsidP="003B09A4">
      <w:pPr>
        <w:pStyle w:val="Prrafodelista"/>
        <w:jc w:val="both"/>
        <w:rPr>
          <w:b/>
          <w:i/>
        </w:rPr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Obtención carta de aceptación</w:t>
      </w:r>
      <w:r>
        <w:t xml:space="preserve"> de la Universidad destino.</w:t>
      </w:r>
    </w:p>
    <w:p w:rsidR="003B09A4" w:rsidRDefault="003B09A4" w:rsidP="003B09A4">
      <w:pPr>
        <w:pStyle w:val="Prrafodelista"/>
        <w:numPr>
          <w:ilvl w:val="0"/>
          <w:numId w:val="3"/>
        </w:numPr>
        <w:jc w:val="both"/>
      </w:pPr>
      <w:r>
        <w:rPr>
          <w:b/>
        </w:rPr>
        <w:t>Paralelamente</w:t>
      </w:r>
      <w:r>
        <w:t xml:space="preserve">, </w:t>
      </w:r>
      <w:r>
        <w:rPr>
          <w:b/>
        </w:rPr>
        <w:t>se</w:t>
      </w:r>
      <w:r>
        <w:t xml:space="preserve"> </w:t>
      </w:r>
      <w:r>
        <w:rPr>
          <w:b/>
        </w:rPr>
        <w:t>debe organizar  Alojamiento, Seguro Médico Internacional y Tiquetes</w:t>
      </w:r>
      <w:r>
        <w:t xml:space="preserve"> </w:t>
      </w:r>
    </w:p>
    <w:p w:rsidR="003B09A4" w:rsidRDefault="003B09A4" w:rsidP="003B09A4">
      <w:pPr>
        <w:pStyle w:val="Prrafodelista"/>
        <w:ind w:left="1440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Realizar trámite de la visa de estudiante</w:t>
      </w:r>
      <w:r>
        <w:t>. La Oficina de Cooperación Nacional e Internacional brindará la carta de presentación al Consulado.</w:t>
      </w:r>
    </w:p>
    <w:p w:rsidR="003B09A4" w:rsidRDefault="003B09A4" w:rsidP="003B09A4">
      <w:pPr>
        <w:pStyle w:val="Prrafodelista"/>
        <w:jc w:val="both"/>
      </w:pPr>
    </w:p>
    <w:p w:rsidR="003B09A4" w:rsidRDefault="003B09A4" w:rsidP="003B09A4">
      <w:pPr>
        <w:pStyle w:val="Prrafodelista"/>
        <w:numPr>
          <w:ilvl w:val="0"/>
          <w:numId w:val="1"/>
        </w:numPr>
        <w:jc w:val="both"/>
      </w:pPr>
      <w:r>
        <w:rPr>
          <w:b/>
          <w:i/>
        </w:rPr>
        <w:t>Realizar</w:t>
      </w:r>
      <w:r>
        <w:t xml:space="preserve"> </w:t>
      </w:r>
      <w:r>
        <w:rPr>
          <w:b/>
          <w:i/>
        </w:rPr>
        <w:t>preinscripción de asignaturas</w:t>
      </w:r>
      <w:r>
        <w:t xml:space="preserve"> en la Universidad Jorge Tadeo Lozano. </w:t>
      </w:r>
    </w:p>
    <w:p w:rsidR="003B09A4" w:rsidRDefault="003B09A4" w:rsidP="003B09A4">
      <w:pPr>
        <w:jc w:val="center"/>
        <w:rPr>
          <w:b/>
        </w:rPr>
      </w:pPr>
    </w:p>
    <w:p w:rsidR="003B09A4" w:rsidRDefault="003B09A4" w:rsidP="003B09A4">
      <w:pPr>
        <w:jc w:val="center"/>
        <w:rPr>
          <w:b/>
        </w:rPr>
      </w:pPr>
    </w:p>
    <w:p w:rsidR="005517B6" w:rsidRDefault="00CD6D80"/>
    <w:sectPr w:rsidR="00551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668"/>
    <w:multiLevelType w:val="hybridMultilevel"/>
    <w:tmpl w:val="0FFE04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F4391"/>
    <w:multiLevelType w:val="hybridMultilevel"/>
    <w:tmpl w:val="A4000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11150"/>
    <w:multiLevelType w:val="hybridMultilevel"/>
    <w:tmpl w:val="B6D6BE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A4"/>
    <w:rsid w:val="003B09A4"/>
    <w:rsid w:val="00497920"/>
    <w:rsid w:val="00640FAB"/>
    <w:rsid w:val="00CD6D80"/>
    <w:rsid w:val="00F0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A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A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Tarquino Gutierrez</dc:creator>
  <cp:lastModifiedBy>Maria Alejandra Tarquino Gutierrez</cp:lastModifiedBy>
  <cp:revision>2</cp:revision>
  <dcterms:created xsi:type="dcterms:W3CDTF">2018-09-13T20:28:00Z</dcterms:created>
  <dcterms:modified xsi:type="dcterms:W3CDTF">2018-09-13T20:31:00Z</dcterms:modified>
</cp:coreProperties>
</file>